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DF" w:rsidRDefault="00CA23DF" w:rsidP="00CA23DF">
      <w:pPr>
        <w:jc w:val="center"/>
        <w:rPr>
          <w:b/>
        </w:rPr>
      </w:pPr>
      <w:bookmarkStart w:id="0" w:name="_GoBack"/>
      <w:bookmarkEnd w:id="0"/>
    </w:p>
    <w:p w:rsidR="00CA23DF" w:rsidRPr="00CA23DF" w:rsidRDefault="00CA23DF" w:rsidP="00CA23DF">
      <w:pPr>
        <w:jc w:val="center"/>
        <w:rPr>
          <w:rFonts w:ascii="Times New Roman" w:hAnsi="Times New Roman" w:cs="Times New Roman"/>
          <w:b/>
        </w:rPr>
      </w:pPr>
      <w:r w:rsidRPr="00CA23DF">
        <w:rPr>
          <w:rFonts w:ascii="Times New Roman" w:hAnsi="Times New Roman" w:cs="Times New Roman"/>
          <w:b/>
        </w:rPr>
        <w:t>JEDNACÍ ŘÁD ŠKOLSKÉ RADY</w:t>
      </w:r>
    </w:p>
    <w:p w:rsidR="00CA23DF" w:rsidRPr="00CA23DF" w:rsidRDefault="00CA23DF" w:rsidP="00CA23DF">
      <w:pPr>
        <w:rPr>
          <w:rFonts w:ascii="Times New Roman" w:hAnsi="Times New Roman" w:cs="Times New Roman"/>
        </w:rPr>
      </w:pPr>
      <w:r w:rsidRPr="00CA23DF">
        <w:rPr>
          <w:rFonts w:ascii="Times New Roman" w:hAnsi="Times New Roman" w:cs="Times New Roman"/>
        </w:rPr>
        <w:t xml:space="preserve">při Základní škole Kralupy nad Vltavou, Generála Klapálka 1029, okres Mělník, příspěvková organizace </w:t>
      </w:r>
    </w:p>
    <w:p w:rsidR="00CA23DF" w:rsidRPr="00CA23DF" w:rsidRDefault="00CA23DF" w:rsidP="00CA23DF">
      <w:pPr>
        <w:rPr>
          <w:rFonts w:ascii="Times New Roman" w:hAnsi="Times New Roman" w:cs="Times New Roman"/>
        </w:rPr>
      </w:pPr>
      <w:r w:rsidRPr="00CA23DF">
        <w:rPr>
          <w:rFonts w:ascii="Times New Roman" w:hAnsi="Times New Roman" w:cs="Times New Roman"/>
        </w:rPr>
        <w:t xml:space="preserve">Školská rada při Základní škole Kralupy na Vltavou, Generála Klapálka 1029, okres Mělník, příspěvková organizace dne 14.02.2006 schválila tento jednací řád: </w:t>
      </w:r>
    </w:p>
    <w:p w:rsidR="00CA23DF" w:rsidRPr="00CA23DF" w:rsidRDefault="00CA23DF" w:rsidP="00CA23DF">
      <w:pPr>
        <w:rPr>
          <w:rFonts w:ascii="Times New Roman" w:hAnsi="Times New Roman" w:cs="Times New Roman"/>
          <w:b/>
        </w:rPr>
      </w:pPr>
      <w:r w:rsidRPr="00CA23DF">
        <w:rPr>
          <w:rFonts w:ascii="Times New Roman" w:hAnsi="Times New Roman" w:cs="Times New Roman"/>
          <w:b/>
        </w:rPr>
        <w:t>§ 1 -Úvodní ustanovení</w:t>
      </w:r>
    </w:p>
    <w:p w:rsidR="00CA23DF" w:rsidRPr="00CA23DF" w:rsidRDefault="00CA23DF" w:rsidP="00CA23DF">
      <w:pPr>
        <w:rPr>
          <w:rFonts w:ascii="Times New Roman" w:hAnsi="Times New Roman" w:cs="Times New Roman"/>
        </w:rPr>
      </w:pPr>
      <w:r w:rsidRPr="00CA23DF">
        <w:rPr>
          <w:rFonts w:ascii="Times New Roman" w:hAnsi="Times New Roman" w:cs="Times New Roman"/>
        </w:rPr>
        <w:t>1. Jednací řád školské rady upravuje přípravu, svolání, průběh zasedání školské rady, usnášení a kontrolu plnění usnesení, jakož i další otázky.</w:t>
      </w:r>
    </w:p>
    <w:p w:rsidR="00CA23DF" w:rsidRPr="00CA23DF" w:rsidRDefault="00CA23DF" w:rsidP="00CA23DF">
      <w:pPr>
        <w:rPr>
          <w:rFonts w:ascii="Times New Roman" w:hAnsi="Times New Roman" w:cs="Times New Roman"/>
        </w:rPr>
      </w:pPr>
      <w:r w:rsidRPr="00CA23DF">
        <w:rPr>
          <w:rFonts w:ascii="Times New Roman" w:hAnsi="Times New Roman" w:cs="Times New Roman"/>
        </w:rPr>
        <w:t>2. O otázkách upravených tímto jednacím řádem, popř. o dalších  zásadách svých zasedání, rozhoduje školská rada v mezích zákona.</w:t>
      </w:r>
    </w:p>
    <w:p w:rsidR="00CA23DF" w:rsidRPr="00CA23DF" w:rsidRDefault="00CA23DF" w:rsidP="00CA23DF">
      <w:pPr>
        <w:rPr>
          <w:rFonts w:ascii="Times New Roman" w:hAnsi="Times New Roman" w:cs="Times New Roman"/>
          <w:b/>
        </w:rPr>
      </w:pPr>
      <w:r w:rsidRPr="00CA23DF">
        <w:rPr>
          <w:rFonts w:ascii="Times New Roman" w:hAnsi="Times New Roman" w:cs="Times New Roman"/>
          <w:b/>
        </w:rPr>
        <w:t>§ 2 - Pravomoci  školské rady</w:t>
      </w:r>
    </w:p>
    <w:p w:rsidR="00CA23DF" w:rsidRPr="00CA23DF" w:rsidRDefault="00CA23DF" w:rsidP="00CA23DF">
      <w:pPr>
        <w:rPr>
          <w:rFonts w:ascii="Times New Roman" w:hAnsi="Times New Roman" w:cs="Times New Roman"/>
        </w:rPr>
      </w:pPr>
      <w:r w:rsidRPr="00CA23DF">
        <w:rPr>
          <w:rFonts w:ascii="Times New Roman" w:hAnsi="Times New Roman" w:cs="Times New Roman"/>
        </w:rPr>
        <w:t>1. Školská rada je orgán školy umožňující zákonným zástupcům nezletilých žáků, pedagogickým pracovníkům školy, zřizovateli a dalším osobám podílet se na správě školy.</w:t>
      </w:r>
    </w:p>
    <w:p w:rsidR="00CA23DF" w:rsidRPr="00CA23DF" w:rsidRDefault="00CA23DF" w:rsidP="00CA23DF">
      <w:pPr>
        <w:rPr>
          <w:rFonts w:ascii="Times New Roman" w:hAnsi="Times New Roman" w:cs="Times New Roman"/>
        </w:rPr>
      </w:pPr>
      <w:r w:rsidRPr="00CA23DF">
        <w:rPr>
          <w:rFonts w:ascii="Times New Roman" w:hAnsi="Times New Roman" w:cs="Times New Roman"/>
        </w:rPr>
        <w:t>2. Školské radě je vyhrazeno rozhodovat ve věcech stanovených v § 168 zákona č.561/2004 Sb., o předškolním, základním, středním, vyšším odborném a jiném vzdělávání/školský zákon/ (dále jen zákon).</w:t>
      </w:r>
    </w:p>
    <w:p w:rsidR="00CA23DF" w:rsidRPr="00CA23DF" w:rsidRDefault="00CA23DF" w:rsidP="00CA23DF">
      <w:pPr>
        <w:rPr>
          <w:rFonts w:ascii="Times New Roman" w:hAnsi="Times New Roman" w:cs="Times New Roman"/>
          <w:u w:val="single"/>
        </w:rPr>
      </w:pPr>
      <w:r w:rsidRPr="00CA23DF">
        <w:rPr>
          <w:rFonts w:ascii="Times New Roman" w:hAnsi="Times New Roman" w:cs="Times New Roman"/>
          <w:u w:val="single"/>
        </w:rPr>
        <w:t>Školská rada:</w:t>
      </w:r>
    </w:p>
    <w:p w:rsidR="00CA23DF" w:rsidRPr="00CA23DF" w:rsidRDefault="00CA23DF" w:rsidP="00CA23DF">
      <w:pPr>
        <w:rPr>
          <w:rFonts w:ascii="Times New Roman" w:hAnsi="Times New Roman" w:cs="Times New Roman"/>
        </w:rPr>
      </w:pPr>
      <w:r w:rsidRPr="00CA23DF">
        <w:rPr>
          <w:rFonts w:ascii="Times New Roman" w:hAnsi="Times New Roman" w:cs="Times New Roman"/>
        </w:rPr>
        <w:t>a) se vyjadřuje k návrhům školních vzdělávacích programů a k jejich následnému uskutečňování,</w:t>
      </w:r>
    </w:p>
    <w:p w:rsidR="00CA23DF" w:rsidRPr="00CA23DF" w:rsidRDefault="00CA23DF" w:rsidP="00CA23DF">
      <w:pPr>
        <w:rPr>
          <w:rFonts w:ascii="Times New Roman" w:hAnsi="Times New Roman" w:cs="Times New Roman"/>
        </w:rPr>
      </w:pPr>
      <w:r w:rsidRPr="00CA23DF">
        <w:rPr>
          <w:rFonts w:ascii="Times New Roman" w:hAnsi="Times New Roman" w:cs="Times New Roman"/>
        </w:rPr>
        <w:t>b) schvaluje výroční zprávu o činnosti školy,</w:t>
      </w:r>
    </w:p>
    <w:p w:rsidR="00CA23DF" w:rsidRPr="00CA23DF" w:rsidRDefault="00CA23DF" w:rsidP="00CA23DF">
      <w:pPr>
        <w:rPr>
          <w:rFonts w:ascii="Times New Roman" w:hAnsi="Times New Roman" w:cs="Times New Roman"/>
        </w:rPr>
      </w:pPr>
      <w:r w:rsidRPr="00CA23DF">
        <w:rPr>
          <w:rFonts w:ascii="Times New Roman" w:hAnsi="Times New Roman" w:cs="Times New Roman"/>
        </w:rPr>
        <w:t>c) schvaluje školní řád a navrhuje jeho změny,</w:t>
      </w:r>
    </w:p>
    <w:p w:rsidR="00CA23DF" w:rsidRPr="00CA23DF" w:rsidRDefault="00CA23DF" w:rsidP="00CA23DF">
      <w:pPr>
        <w:rPr>
          <w:rFonts w:ascii="Times New Roman" w:hAnsi="Times New Roman" w:cs="Times New Roman"/>
        </w:rPr>
      </w:pPr>
      <w:r w:rsidRPr="00CA23DF">
        <w:rPr>
          <w:rFonts w:ascii="Times New Roman" w:hAnsi="Times New Roman" w:cs="Times New Roman"/>
        </w:rPr>
        <w:t>d) schvaluje pravidla pro hodnocení výsledků vzdělávání žáků školy,</w:t>
      </w:r>
    </w:p>
    <w:p w:rsidR="00CA23DF" w:rsidRPr="00CA23DF" w:rsidRDefault="00CA23DF" w:rsidP="00CA23DF">
      <w:pPr>
        <w:rPr>
          <w:rFonts w:ascii="Times New Roman" w:hAnsi="Times New Roman" w:cs="Times New Roman"/>
        </w:rPr>
      </w:pPr>
      <w:r w:rsidRPr="00CA23DF">
        <w:rPr>
          <w:rFonts w:ascii="Times New Roman" w:hAnsi="Times New Roman" w:cs="Times New Roman"/>
        </w:rPr>
        <w:t>e) podílí se na zpracování koncepčních záměrů rozvoje školy,</w:t>
      </w:r>
    </w:p>
    <w:p w:rsidR="00CA23DF" w:rsidRPr="00CA23DF" w:rsidRDefault="00CA23DF" w:rsidP="00CA23DF">
      <w:pPr>
        <w:rPr>
          <w:rFonts w:ascii="Times New Roman" w:hAnsi="Times New Roman" w:cs="Times New Roman"/>
        </w:rPr>
      </w:pPr>
    </w:p>
    <w:p w:rsidR="00CA23DF" w:rsidRPr="00CA23DF" w:rsidRDefault="00CA23DF" w:rsidP="00CA23DF">
      <w:pPr>
        <w:rPr>
          <w:rFonts w:ascii="Times New Roman" w:hAnsi="Times New Roman" w:cs="Times New Roman"/>
        </w:rPr>
      </w:pPr>
      <w:r w:rsidRPr="00CA23DF">
        <w:rPr>
          <w:rFonts w:ascii="Times New Roman" w:hAnsi="Times New Roman" w:cs="Times New Roman"/>
        </w:rPr>
        <w:t>f) projednává návrh rozpočtu na další rok, vyjadřuje se k rozboru hospodaření a navrhuje opatření ke zlepšení hospodaření,</w:t>
      </w:r>
    </w:p>
    <w:p w:rsidR="00CA23DF" w:rsidRPr="00CA23DF" w:rsidRDefault="00CA23DF" w:rsidP="00CA23DF">
      <w:pPr>
        <w:rPr>
          <w:rFonts w:ascii="Times New Roman" w:hAnsi="Times New Roman" w:cs="Times New Roman"/>
        </w:rPr>
      </w:pPr>
      <w:r w:rsidRPr="00CA23DF">
        <w:rPr>
          <w:rFonts w:ascii="Times New Roman" w:hAnsi="Times New Roman" w:cs="Times New Roman"/>
        </w:rPr>
        <w:t>g) projednává inspekční zprávy České školní inspekce,</w:t>
      </w:r>
    </w:p>
    <w:p w:rsidR="00CA23DF" w:rsidRPr="00CA23DF" w:rsidRDefault="00CA23DF" w:rsidP="00CA23DF">
      <w:pPr>
        <w:rPr>
          <w:rFonts w:ascii="Times New Roman" w:hAnsi="Times New Roman" w:cs="Times New Roman"/>
        </w:rPr>
      </w:pPr>
      <w:r w:rsidRPr="00CA23DF">
        <w:rPr>
          <w:rFonts w:ascii="Times New Roman" w:hAnsi="Times New Roman" w:cs="Times New Roman"/>
        </w:rPr>
        <w:lastRenderedPageBreak/>
        <w:t>h) podává podněty a oznámení řediteli školy, zřizovateli, orgánům vykonávajícím státní správu ve školství a dalším orgánům státní správy.</w:t>
      </w:r>
    </w:p>
    <w:p w:rsidR="00CA23DF" w:rsidRPr="00CA23DF" w:rsidRDefault="00CA23DF" w:rsidP="00CA23DF">
      <w:pPr>
        <w:rPr>
          <w:rFonts w:ascii="Times New Roman" w:hAnsi="Times New Roman" w:cs="Times New Roman"/>
          <w:b/>
        </w:rPr>
      </w:pPr>
      <w:r w:rsidRPr="00CA23DF">
        <w:rPr>
          <w:rFonts w:ascii="Times New Roman" w:hAnsi="Times New Roman" w:cs="Times New Roman"/>
          <w:b/>
        </w:rPr>
        <w:t>§ 3 - Zasedání  školské rady</w:t>
      </w:r>
    </w:p>
    <w:p w:rsidR="00CA23DF" w:rsidRPr="00CA23DF" w:rsidRDefault="00CA23DF" w:rsidP="00CA23DF">
      <w:pPr>
        <w:rPr>
          <w:rFonts w:ascii="Times New Roman" w:hAnsi="Times New Roman" w:cs="Times New Roman"/>
        </w:rPr>
      </w:pPr>
      <w:r w:rsidRPr="00CA23DF">
        <w:rPr>
          <w:rFonts w:ascii="Times New Roman" w:hAnsi="Times New Roman" w:cs="Times New Roman"/>
        </w:rPr>
        <w:t>1. Školská rada zasedá nejméně dvakrát ročně; zasedání školské rady svolává její předseda, první zasedání školské rady svolává ředitel školy.</w:t>
      </w:r>
    </w:p>
    <w:p w:rsidR="00CA23DF" w:rsidRPr="00CA23DF" w:rsidRDefault="00CA23DF" w:rsidP="00CA23DF">
      <w:pPr>
        <w:rPr>
          <w:rFonts w:ascii="Times New Roman" w:hAnsi="Times New Roman" w:cs="Times New Roman"/>
        </w:rPr>
      </w:pPr>
      <w:r w:rsidRPr="00CA23DF">
        <w:rPr>
          <w:rFonts w:ascii="Times New Roman" w:hAnsi="Times New Roman" w:cs="Times New Roman"/>
        </w:rPr>
        <w:t>2. Zasedání školské rady jsou neveřejné.</w:t>
      </w:r>
    </w:p>
    <w:p w:rsidR="00CA23DF" w:rsidRPr="00CA23DF" w:rsidRDefault="00CA23DF" w:rsidP="00CA23DF">
      <w:pPr>
        <w:rPr>
          <w:rFonts w:ascii="Times New Roman" w:hAnsi="Times New Roman" w:cs="Times New Roman"/>
        </w:rPr>
      </w:pPr>
      <w:r w:rsidRPr="00CA23DF">
        <w:rPr>
          <w:rFonts w:ascii="Times New Roman" w:hAnsi="Times New Roman" w:cs="Times New Roman"/>
        </w:rPr>
        <w:t>3. Ředitel školy nebo jím pověřený zástupce je povinen zúčastnit se zasedání školské rady na vyzvání jejího předsedy.</w:t>
      </w:r>
    </w:p>
    <w:p w:rsidR="00CA23DF" w:rsidRPr="00CA23DF" w:rsidRDefault="00CA23DF" w:rsidP="00CA23DF">
      <w:pPr>
        <w:rPr>
          <w:rFonts w:ascii="Times New Roman" w:hAnsi="Times New Roman" w:cs="Times New Roman"/>
        </w:rPr>
      </w:pPr>
      <w:r w:rsidRPr="00CA23DF">
        <w:rPr>
          <w:rFonts w:ascii="Times New Roman" w:hAnsi="Times New Roman" w:cs="Times New Roman"/>
        </w:rPr>
        <w:t>4. Školská rada může k jednotlivým  bodům svého jednání přizvat další osoby.</w:t>
      </w:r>
    </w:p>
    <w:p w:rsidR="00CA23DF" w:rsidRPr="00CA23DF" w:rsidRDefault="00CA23DF" w:rsidP="00CA23DF">
      <w:pPr>
        <w:rPr>
          <w:rFonts w:ascii="Times New Roman" w:hAnsi="Times New Roman" w:cs="Times New Roman"/>
          <w:b/>
        </w:rPr>
      </w:pPr>
      <w:r w:rsidRPr="00CA23DF">
        <w:rPr>
          <w:rFonts w:ascii="Times New Roman" w:hAnsi="Times New Roman" w:cs="Times New Roman"/>
          <w:b/>
        </w:rPr>
        <w:t>§  4 - Program a průběh zasedání školské rady</w:t>
      </w:r>
    </w:p>
    <w:p w:rsidR="00CA23DF" w:rsidRPr="00CA23DF" w:rsidRDefault="00CA23DF" w:rsidP="00CA23DF">
      <w:pPr>
        <w:rPr>
          <w:rFonts w:ascii="Times New Roman" w:hAnsi="Times New Roman" w:cs="Times New Roman"/>
        </w:rPr>
      </w:pPr>
      <w:r w:rsidRPr="00CA23DF">
        <w:rPr>
          <w:rFonts w:ascii="Times New Roman" w:hAnsi="Times New Roman" w:cs="Times New Roman"/>
        </w:rPr>
        <w:t>1. Školská rada je schopna se usnášet, je-li přítomna nadpoloviční většina všech jejích členů, k platnému usnesení nebo rozhodnutí je třeba souhlasu nadpoloviční většiny všech jejích členů.</w:t>
      </w:r>
    </w:p>
    <w:p w:rsidR="00CA23DF" w:rsidRPr="00CA23DF" w:rsidRDefault="00CA23DF" w:rsidP="00CA23DF">
      <w:pPr>
        <w:rPr>
          <w:rFonts w:ascii="Times New Roman" w:hAnsi="Times New Roman" w:cs="Times New Roman"/>
        </w:rPr>
      </w:pPr>
      <w:r w:rsidRPr="00CA23DF">
        <w:rPr>
          <w:rFonts w:ascii="Times New Roman" w:hAnsi="Times New Roman" w:cs="Times New Roman"/>
        </w:rPr>
        <w:t>2. Prvním bodem zasedání školské rady je schválení programu zasedání školské rady. Na zasedání školské rady může být jednáno jenom o  věcech schválených  školskou radou v programu jednání nebo s  jejichž zařazením vysloví  školská rada souhlas.</w:t>
      </w:r>
    </w:p>
    <w:p w:rsidR="00CA23DF" w:rsidRPr="00CA23DF" w:rsidRDefault="00CA23DF" w:rsidP="00CA23DF">
      <w:pPr>
        <w:rPr>
          <w:rFonts w:ascii="Times New Roman" w:hAnsi="Times New Roman" w:cs="Times New Roman"/>
        </w:rPr>
      </w:pPr>
      <w:r w:rsidRPr="00CA23DF">
        <w:rPr>
          <w:rFonts w:ascii="Times New Roman" w:hAnsi="Times New Roman" w:cs="Times New Roman"/>
        </w:rPr>
        <w:t>3. Zasedání  školské rady řídí její předseda. Předseda  zahajuje, ukončuje, přerušuje zasedání a dbá o to,  aby měla pracovní charakter a věcný průběh.</w:t>
      </w:r>
    </w:p>
    <w:p w:rsidR="00CA23DF" w:rsidRPr="00CA23DF" w:rsidRDefault="00CA23DF" w:rsidP="00CA23DF">
      <w:pPr>
        <w:rPr>
          <w:rFonts w:ascii="Times New Roman" w:hAnsi="Times New Roman" w:cs="Times New Roman"/>
        </w:rPr>
      </w:pPr>
      <w:r w:rsidRPr="00CA23DF">
        <w:rPr>
          <w:rFonts w:ascii="Times New Roman" w:hAnsi="Times New Roman" w:cs="Times New Roman"/>
        </w:rPr>
        <w:t xml:space="preserve">4. Dokumenty dle § 2 odst.2 písm. a) až f) předkládá ředitel školy a musí být zpracovány tak, aby umožnily členům školské rady komplexně posoudit problematiku.  </w:t>
      </w:r>
    </w:p>
    <w:p w:rsidR="00CA23DF" w:rsidRPr="00CA23DF" w:rsidRDefault="00CA23DF" w:rsidP="00CA23DF">
      <w:pPr>
        <w:rPr>
          <w:rFonts w:ascii="Times New Roman" w:hAnsi="Times New Roman" w:cs="Times New Roman"/>
        </w:rPr>
      </w:pPr>
    </w:p>
    <w:p w:rsidR="00CA23DF" w:rsidRPr="00CA23DF" w:rsidRDefault="00CA23DF" w:rsidP="00CA23DF">
      <w:pPr>
        <w:rPr>
          <w:rFonts w:ascii="Times New Roman" w:hAnsi="Times New Roman" w:cs="Times New Roman"/>
        </w:rPr>
      </w:pPr>
      <w:r w:rsidRPr="00CA23DF">
        <w:rPr>
          <w:rFonts w:ascii="Times New Roman" w:hAnsi="Times New Roman" w:cs="Times New Roman"/>
        </w:rPr>
        <w:t>5. O schválení dokumentů uvedených v § 2, odst. 2, písm. b) až d) rozhodne školská rada do 1 měsíce od jejich předložení ředitelem školy. Pokud školská rada tento dokument neschválí, ředitel školy předloží dokument k novému projednání do 1 měsíce. Opakovaného projednání se účastní zřizovatel. Není-li dokument schválen ani při opakovaném projednání nebo pokud školská rada neprojedná dokumenty uvedené v § 2, odst. 2, písm. b) až d) do 1 měsíce od jejich předložení ředitelem školy, rozhodne o dalším postupu bez zbytečného odkladu zřizovatel.</w:t>
      </w:r>
    </w:p>
    <w:p w:rsidR="00CA23DF" w:rsidRPr="00CA23DF" w:rsidRDefault="00CA23DF" w:rsidP="00CA23DF">
      <w:pPr>
        <w:rPr>
          <w:rFonts w:ascii="Times New Roman" w:hAnsi="Times New Roman" w:cs="Times New Roman"/>
        </w:rPr>
      </w:pPr>
    </w:p>
    <w:p w:rsidR="00CA23DF" w:rsidRPr="00CA23DF" w:rsidRDefault="00CA23DF" w:rsidP="00CA23DF">
      <w:pPr>
        <w:rPr>
          <w:rFonts w:ascii="Times New Roman" w:hAnsi="Times New Roman" w:cs="Times New Roman"/>
          <w:b/>
        </w:rPr>
      </w:pPr>
      <w:r w:rsidRPr="00CA23DF">
        <w:rPr>
          <w:rFonts w:ascii="Times New Roman" w:hAnsi="Times New Roman" w:cs="Times New Roman"/>
          <w:b/>
        </w:rPr>
        <w:t>§ 5 - Usnesení, zápis a kontrola usnesení školské rady</w:t>
      </w:r>
    </w:p>
    <w:p w:rsidR="00CA23DF" w:rsidRPr="00CA23DF" w:rsidRDefault="00CA23DF" w:rsidP="00CA23DF">
      <w:pPr>
        <w:rPr>
          <w:rFonts w:ascii="Times New Roman" w:hAnsi="Times New Roman" w:cs="Times New Roman"/>
        </w:rPr>
      </w:pPr>
      <w:r w:rsidRPr="00CA23DF">
        <w:rPr>
          <w:rFonts w:ascii="Times New Roman" w:hAnsi="Times New Roman" w:cs="Times New Roman"/>
        </w:rPr>
        <w:lastRenderedPageBreak/>
        <w:t>1. Školská rada pořizuje ze svého zasedání zápis, ve kterém se uvede počet přítomných členů školské rady, schválený program zasedání, průběh a výsledek hlasování a přijatá usnesení. Zápis musí být pořízen do 7 dnů od konání zasedání školské rady.</w:t>
      </w:r>
    </w:p>
    <w:p w:rsidR="00CA23DF" w:rsidRPr="00CA23DF" w:rsidRDefault="00CA23DF" w:rsidP="00CA23DF">
      <w:pPr>
        <w:rPr>
          <w:rFonts w:ascii="Times New Roman" w:hAnsi="Times New Roman" w:cs="Times New Roman"/>
        </w:rPr>
      </w:pPr>
      <w:r w:rsidRPr="00CA23DF">
        <w:rPr>
          <w:rFonts w:ascii="Times New Roman" w:hAnsi="Times New Roman" w:cs="Times New Roman"/>
        </w:rPr>
        <w:t>2. Zápis ze zasedání školské rady se bez zbytečného odkladu předloží zřizovateli.</w:t>
      </w:r>
    </w:p>
    <w:p w:rsidR="00CA23DF" w:rsidRPr="00CA23DF" w:rsidRDefault="00CA23DF" w:rsidP="00CA23DF">
      <w:pPr>
        <w:rPr>
          <w:rFonts w:ascii="Times New Roman" w:hAnsi="Times New Roman" w:cs="Times New Roman"/>
        </w:rPr>
      </w:pPr>
      <w:r w:rsidRPr="00CA23DF">
        <w:rPr>
          <w:rFonts w:ascii="Times New Roman" w:hAnsi="Times New Roman" w:cs="Times New Roman"/>
        </w:rPr>
        <w:t>3. Usnesení musí obsahově odpovídat výsledkům jednání. Návrh  usnesení zpracovává a školské radě předkládá předseda. O znění jednotlivých usnesení školská rada hlasuje. Předseda řídí hlasování školské rady a výsledky  hlasování k jednotlivým bodům jsou uvedeny v příloze zápisu ze zasedání školské rady.</w:t>
      </w:r>
    </w:p>
    <w:p w:rsidR="00CA23DF" w:rsidRPr="00CA23DF" w:rsidRDefault="00CA23DF" w:rsidP="00CA23DF">
      <w:pPr>
        <w:rPr>
          <w:rFonts w:ascii="Times New Roman" w:hAnsi="Times New Roman" w:cs="Times New Roman"/>
        </w:rPr>
      </w:pPr>
      <w:r w:rsidRPr="00CA23DF">
        <w:rPr>
          <w:rFonts w:ascii="Times New Roman" w:hAnsi="Times New Roman" w:cs="Times New Roman"/>
        </w:rPr>
        <w:t>4. Předseda a jiný člen školské rady podepisují zápis ze zasedání školské rady.</w:t>
      </w:r>
    </w:p>
    <w:p w:rsidR="00CA23DF" w:rsidRPr="00CA23DF" w:rsidRDefault="00CA23DF" w:rsidP="00CA23DF">
      <w:pPr>
        <w:rPr>
          <w:rFonts w:ascii="Times New Roman" w:hAnsi="Times New Roman" w:cs="Times New Roman"/>
        </w:rPr>
      </w:pPr>
      <w:r w:rsidRPr="00CA23DF">
        <w:rPr>
          <w:rFonts w:ascii="Times New Roman" w:hAnsi="Times New Roman" w:cs="Times New Roman"/>
        </w:rPr>
        <w:t>5. O námitkách člena školské rady proti zápisu rozhodne nejbližší zasedání školské rady.</w:t>
      </w:r>
    </w:p>
    <w:p w:rsidR="00CA23DF" w:rsidRPr="00CA23DF" w:rsidRDefault="00CA23DF" w:rsidP="00CA23DF">
      <w:pPr>
        <w:rPr>
          <w:rFonts w:ascii="Times New Roman" w:hAnsi="Times New Roman" w:cs="Times New Roman"/>
        </w:rPr>
      </w:pPr>
      <w:r w:rsidRPr="00CA23DF">
        <w:rPr>
          <w:rFonts w:ascii="Times New Roman" w:hAnsi="Times New Roman" w:cs="Times New Roman"/>
        </w:rPr>
        <w:t>6. Zápisy ze zasedání školské rady musí být uloženy u ředitele školy k nahlédnutí.</w:t>
      </w:r>
    </w:p>
    <w:p w:rsidR="00CA23DF" w:rsidRPr="00CA23DF" w:rsidRDefault="00CA23DF" w:rsidP="00CA23DF">
      <w:pPr>
        <w:rPr>
          <w:rFonts w:ascii="Times New Roman" w:hAnsi="Times New Roman" w:cs="Times New Roman"/>
        </w:rPr>
      </w:pPr>
      <w:r w:rsidRPr="00CA23DF">
        <w:rPr>
          <w:rFonts w:ascii="Times New Roman" w:hAnsi="Times New Roman" w:cs="Times New Roman"/>
        </w:rPr>
        <w:t>7. Kontrolu zabezpečení plnění usnesení školské rady provádí školská rada a o výsledcích informuje zřizovatele.</w:t>
      </w:r>
    </w:p>
    <w:p w:rsidR="00CA23DF" w:rsidRPr="00CA23DF" w:rsidRDefault="00CA23DF" w:rsidP="00CA23DF">
      <w:pPr>
        <w:rPr>
          <w:rFonts w:ascii="Times New Roman" w:hAnsi="Times New Roman" w:cs="Times New Roman"/>
        </w:rPr>
      </w:pPr>
    </w:p>
    <w:p w:rsidR="00CA23DF" w:rsidRPr="00CA23DF" w:rsidRDefault="00CA23DF" w:rsidP="00CA23DF">
      <w:pPr>
        <w:rPr>
          <w:rFonts w:ascii="Times New Roman" w:hAnsi="Times New Roman" w:cs="Times New Roman"/>
        </w:rPr>
      </w:pPr>
      <w:r w:rsidRPr="00CA23DF">
        <w:rPr>
          <w:rFonts w:ascii="Times New Roman" w:hAnsi="Times New Roman" w:cs="Times New Roman"/>
          <w:b/>
        </w:rPr>
        <w:t>§ 6 - Ustanovení přechodná, společná a závěrečná</w:t>
      </w:r>
    </w:p>
    <w:p w:rsidR="00CA23DF" w:rsidRPr="00CA23DF" w:rsidRDefault="00CA23DF" w:rsidP="00CA23DF">
      <w:pPr>
        <w:rPr>
          <w:rFonts w:ascii="Times New Roman" w:hAnsi="Times New Roman" w:cs="Times New Roman"/>
        </w:rPr>
      </w:pPr>
      <w:r w:rsidRPr="00CA23DF">
        <w:rPr>
          <w:rFonts w:ascii="Times New Roman" w:hAnsi="Times New Roman" w:cs="Times New Roman"/>
        </w:rPr>
        <w:t>1. Školská rada na svém prvním zasedání zvolí svého předsedu.</w:t>
      </w:r>
    </w:p>
    <w:p w:rsidR="00CA23DF" w:rsidRPr="00CA23DF" w:rsidRDefault="00CA23DF" w:rsidP="00CA23DF">
      <w:pPr>
        <w:rPr>
          <w:rFonts w:ascii="Times New Roman" w:hAnsi="Times New Roman" w:cs="Times New Roman"/>
        </w:rPr>
      </w:pPr>
      <w:r w:rsidRPr="00CA23DF">
        <w:rPr>
          <w:rFonts w:ascii="Times New Roman" w:hAnsi="Times New Roman" w:cs="Times New Roman"/>
        </w:rPr>
        <w:t>2. Školská rada na svém prvním zasedání stanoví svůj jednací řád. K přijetí jednacího řádu se vyžaduje schválení nadpoloviční většinou všech členů školské rady.</w:t>
      </w:r>
    </w:p>
    <w:p w:rsidR="00CA23DF" w:rsidRPr="00CA23DF" w:rsidRDefault="00CA23DF" w:rsidP="00CA23DF">
      <w:pPr>
        <w:rPr>
          <w:rFonts w:ascii="Times New Roman" w:hAnsi="Times New Roman" w:cs="Times New Roman"/>
        </w:rPr>
      </w:pPr>
      <w:r w:rsidRPr="00CA23DF">
        <w:rPr>
          <w:rFonts w:ascii="Times New Roman" w:hAnsi="Times New Roman" w:cs="Times New Roman"/>
        </w:rPr>
        <w:t>3. Tento jednací řád nabývá účinnosti dnem 15.2.2006</w:t>
      </w:r>
    </w:p>
    <w:p w:rsidR="00CA23DF" w:rsidRPr="00CA23DF" w:rsidRDefault="00CA23DF" w:rsidP="00CA23DF">
      <w:pPr>
        <w:jc w:val="right"/>
        <w:rPr>
          <w:rFonts w:ascii="Times New Roman" w:hAnsi="Times New Roman" w:cs="Times New Roman"/>
        </w:rPr>
      </w:pPr>
    </w:p>
    <w:p w:rsidR="00CA23DF" w:rsidRPr="00CA23DF" w:rsidRDefault="00CA23DF" w:rsidP="00CA23DF">
      <w:pPr>
        <w:jc w:val="right"/>
        <w:rPr>
          <w:rFonts w:ascii="Times New Roman" w:hAnsi="Times New Roman" w:cs="Times New Roman"/>
        </w:rPr>
      </w:pPr>
    </w:p>
    <w:p w:rsidR="00CA23DF" w:rsidRPr="00CA23DF" w:rsidRDefault="00CA23DF" w:rsidP="00CA23DF">
      <w:pPr>
        <w:jc w:val="right"/>
        <w:rPr>
          <w:rFonts w:ascii="Times New Roman" w:hAnsi="Times New Roman" w:cs="Times New Roman"/>
        </w:rPr>
      </w:pPr>
      <w:r w:rsidRPr="00CA23DF">
        <w:rPr>
          <w:rFonts w:ascii="Times New Roman" w:hAnsi="Times New Roman" w:cs="Times New Roman"/>
        </w:rPr>
        <w:t xml:space="preserve"> V Kralupech nad Vltavou, dne 14. 2. 2006</w:t>
      </w:r>
    </w:p>
    <w:p w:rsidR="00BB2633" w:rsidRDefault="00C50B91"/>
    <w:sectPr w:rsidR="00BB2633" w:rsidSect="00E73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57" w:right="720" w:bottom="720" w:left="720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91" w:rsidRDefault="00C50B91" w:rsidP="00E73E3A">
      <w:pPr>
        <w:spacing w:after="0" w:line="240" w:lineRule="auto"/>
      </w:pPr>
      <w:r>
        <w:separator/>
      </w:r>
    </w:p>
  </w:endnote>
  <w:endnote w:type="continuationSeparator" w:id="0">
    <w:p w:rsidR="00C50B91" w:rsidRDefault="00C50B91" w:rsidP="00E7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86" w:rsidRDefault="00330F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3A" w:rsidRDefault="00CA23DF" w:rsidP="00E73E3A">
    <w:pPr>
      <w:pStyle w:val="Zpat"/>
      <w:spacing w:line="312" w:lineRule="auto"/>
      <w:rPr>
        <w:rFonts w:ascii="Aller" w:hAnsi="Aller"/>
      </w:rPr>
    </w:pPr>
    <w:r>
      <w:rPr>
        <w:rFonts w:ascii="Aller" w:hAnsi="Aller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91440</wp:posOffset>
              </wp:positionV>
              <wp:extent cx="6677025" cy="0"/>
              <wp:effectExtent l="9525" t="5715" r="9525" b="1333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7.2pt;width:52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5s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"/>
          </w:pict>
        </mc:Fallback>
      </mc:AlternateContent>
    </w:r>
  </w:p>
  <w:p w:rsidR="00E73E3A" w:rsidRPr="00E73E3A" w:rsidRDefault="00E73E3A" w:rsidP="00E73E3A">
    <w:pPr>
      <w:pStyle w:val="Zpat"/>
      <w:spacing w:line="312" w:lineRule="auto"/>
      <w:rPr>
        <w:rFonts w:ascii="Aller" w:hAnsi="Aller"/>
      </w:rPr>
    </w:pPr>
    <w:r w:rsidRPr="00E73E3A">
      <w:rPr>
        <w:rFonts w:ascii="Aller" w:hAnsi="Aller"/>
      </w:rPr>
      <w:t xml:space="preserve">Základní škola Kralupy nad Vltavou, </w:t>
    </w:r>
  </w:p>
  <w:p w:rsidR="00E73E3A" w:rsidRPr="00E73E3A" w:rsidRDefault="00E73E3A" w:rsidP="00E73E3A">
    <w:pPr>
      <w:pStyle w:val="Zpat"/>
      <w:spacing w:line="312" w:lineRule="auto"/>
      <w:rPr>
        <w:rFonts w:ascii="Aller" w:hAnsi="Aller"/>
        <w:sz w:val="20"/>
        <w:szCs w:val="20"/>
      </w:rPr>
    </w:pPr>
    <w:r w:rsidRPr="00E73E3A">
      <w:rPr>
        <w:rFonts w:ascii="Aller" w:hAnsi="Aller"/>
        <w:sz w:val="20"/>
        <w:szCs w:val="20"/>
      </w:rPr>
      <w:t>ZŠ Gen. Klapálka 1029, 278 01 Kralupy nad Vltavou | Kancelář školy: 315 727 447 | Fax: 315 721 438</w:t>
    </w:r>
  </w:p>
  <w:p w:rsidR="00E73E3A" w:rsidRPr="00E73E3A" w:rsidRDefault="00E73E3A" w:rsidP="00E73E3A">
    <w:pPr>
      <w:pStyle w:val="Zpat"/>
      <w:spacing w:line="312" w:lineRule="auto"/>
      <w:rPr>
        <w:rFonts w:ascii="Aller" w:hAnsi="Aller"/>
        <w:sz w:val="20"/>
        <w:szCs w:val="20"/>
      </w:rPr>
    </w:pPr>
    <w:r w:rsidRPr="00E73E3A">
      <w:rPr>
        <w:rFonts w:ascii="Aller" w:hAnsi="Aller"/>
        <w:sz w:val="20"/>
        <w:szCs w:val="20"/>
      </w:rPr>
      <w:t>E-mail: reditelka@zsgenklapalka.cz | www.zs</w:t>
    </w:r>
    <w:r w:rsidR="00330F86">
      <w:rPr>
        <w:rFonts w:ascii="Aller" w:hAnsi="Aller"/>
        <w:sz w:val="20"/>
        <w:szCs w:val="20"/>
      </w:rPr>
      <w:t>genklapalka</w:t>
    </w:r>
    <w:r w:rsidRPr="00E73E3A">
      <w:rPr>
        <w:rFonts w:ascii="Aller" w:hAnsi="Aller"/>
        <w:sz w:val="20"/>
        <w:szCs w:val="20"/>
      </w:rPr>
      <w:t>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86" w:rsidRDefault="00330F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91" w:rsidRDefault="00C50B91" w:rsidP="00E73E3A">
      <w:pPr>
        <w:spacing w:after="0" w:line="240" w:lineRule="auto"/>
      </w:pPr>
      <w:r>
        <w:separator/>
      </w:r>
    </w:p>
  </w:footnote>
  <w:footnote w:type="continuationSeparator" w:id="0">
    <w:p w:rsidR="00C50B91" w:rsidRDefault="00C50B91" w:rsidP="00E7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86" w:rsidRDefault="00330F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3A" w:rsidRDefault="00E73E3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-1953895</wp:posOffset>
          </wp:positionV>
          <wp:extent cx="3409950" cy="1990725"/>
          <wp:effectExtent l="0" t="0" r="0" b="0"/>
          <wp:wrapSquare wrapText="bothSides"/>
          <wp:docPr id="1" name="Obrázek 0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09950" cy="199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86" w:rsidRDefault="00330F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3A"/>
    <w:rsid w:val="00330F86"/>
    <w:rsid w:val="003B380D"/>
    <w:rsid w:val="003F0678"/>
    <w:rsid w:val="004B61C0"/>
    <w:rsid w:val="006A7BBF"/>
    <w:rsid w:val="00AA64C2"/>
    <w:rsid w:val="00C50B91"/>
    <w:rsid w:val="00CA23DF"/>
    <w:rsid w:val="00E73E3A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7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3E3A"/>
  </w:style>
  <w:style w:type="paragraph" w:styleId="Zpat">
    <w:name w:val="footer"/>
    <w:basedOn w:val="Normln"/>
    <w:link w:val="ZpatChar"/>
    <w:uiPriority w:val="99"/>
    <w:semiHidden/>
    <w:unhideWhenUsed/>
    <w:rsid w:val="00E7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73E3A"/>
  </w:style>
  <w:style w:type="paragraph" w:styleId="Textbubliny">
    <w:name w:val="Balloon Text"/>
    <w:basedOn w:val="Normln"/>
    <w:link w:val="TextbublinyChar"/>
    <w:uiPriority w:val="99"/>
    <w:semiHidden/>
    <w:unhideWhenUsed/>
    <w:rsid w:val="00E7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7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3E3A"/>
  </w:style>
  <w:style w:type="paragraph" w:styleId="Zpat">
    <w:name w:val="footer"/>
    <w:basedOn w:val="Normln"/>
    <w:link w:val="ZpatChar"/>
    <w:uiPriority w:val="99"/>
    <w:semiHidden/>
    <w:unhideWhenUsed/>
    <w:rsid w:val="00E7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73E3A"/>
  </w:style>
  <w:style w:type="paragraph" w:styleId="Textbubliny">
    <w:name w:val="Balloon Text"/>
    <w:basedOn w:val="Normln"/>
    <w:link w:val="TextbublinyChar"/>
    <w:uiPriority w:val="99"/>
    <w:semiHidden/>
    <w:unhideWhenUsed/>
    <w:rsid w:val="00E7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 Folbr</dc:creator>
  <cp:lastModifiedBy>Lucie</cp:lastModifiedBy>
  <cp:revision>2</cp:revision>
  <dcterms:created xsi:type="dcterms:W3CDTF">2013-07-01T15:09:00Z</dcterms:created>
  <dcterms:modified xsi:type="dcterms:W3CDTF">2013-07-01T15:09:00Z</dcterms:modified>
</cp:coreProperties>
</file>