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47B2" w14:textId="77777777" w:rsidR="00A87BD4" w:rsidRDefault="00A87BD4" w:rsidP="00A87BD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4D1B75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>y62mnsy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0C280B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A271" w14:textId="77777777" w:rsidR="000C280B" w:rsidRDefault="000C280B" w:rsidP="000C28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E43CFDA" w14:textId="77777777" w:rsidR="000C280B" w:rsidRDefault="000C280B" w:rsidP="000C28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5A8988FA" w:rsidR="009E7C08" w:rsidRDefault="000C280B" w:rsidP="000C28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77777777" w:rsidR="00B540FF" w:rsidRDefault="00B540FF" w:rsidP="00E72A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4D1B75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173"/>
        <w:gridCol w:w="474"/>
        <w:gridCol w:w="2645"/>
      </w:tblGrid>
      <w:tr w:rsidR="00CE2A4F" w:rsidRPr="008F1785" w14:paraId="4EF4C90B" w14:textId="77777777" w:rsidTr="007721D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33E9D8CF" w:rsidR="00CE2A4F" w:rsidRPr="006F19B6" w:rsidRDefault="00F41F1B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omluvenek, žádostí o uvolnění žáka z výuky, souhlasů s uvolněním žáka v době volných hodin</w:t>
            </w:r>
          </w:p>
        </w:tc>
      </w:tr>
      <w:tr w:rsidR="00233F84" w:rsidRPr="008F1785" w14:paraId="0D3B65B3" w14:textId="77777777" w:rsidTr="007721D8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58090554" w:rsidR="00233F84" w:rsidRPr="00E75B40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žák, zákonný zástupce žáka, případně jiná osoba zastupující </w:t>
            </w:r>
            <w:r w:rsidR="00F41F1B">
              <w:rPr>
                <w:rFonts w:ascii="Tahoma" w:hAnsi="Tahoma" w:cs="Tahoma"/>
                <w:i/>
                <w:sz w:val="20"/>
                <w:szCs w:val="20"/>
              </w:rPr>
              <w:t>žáka</w:t>
            </w:r>
          </w:p>
        </w:tc>
      </w:tr>
      <w:tr w:rsidR="00233F84" w:rsidRPr="00014339" w14:paraId="7689AAB8" w14:textId="77777777" w:rsidTr="007721D8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53CEE6" w14:textId="77777777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78351C14" w14:textId="77777777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školy</w:t>
            </w:r>
          </w:p>
          <w:p w14:paraId="3ECC4553" w14:textId="1D570005" w:rsidR="00233F84" w:rsidRDefault="00F41F1B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Třídní učitel</w:t>
            </w:r>
          </w:p>
          <w:p w14:paraId="1C2DD1D4" w14:textId="77777777" w:rsidR="00E029E0" w:rsidRPr="00233F84" w:rsidRDefault="00E029E0" w:rsidP="00E029E0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C04F82">
              <w:rPr>
                <w:rFonts w:ascii="Tahoma" w:hAnsi="Tahoma" w:cs="Tahoma"/>
                <w:i/>
                <w:sz w:val="20"/>
                <w:szCs w:val="20"/>
              </w:rPr>
              <w:t>Pedagogové</w:t>
            </w:r>
          </w:p>
          <w:p w14:paraId="62C0DEBD" w14:textId="77777777" w:rsidR="00E029E0" w:rsidRPr="00233F84" w:rsidRDefault="00E029E0" w:rsidP="00E029E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724B59BC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4B3F3E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FABF1AC" w:rsidR="004B3F3E" w:rsidRPr="007458ED" w:rsidRDefault="004B3F3E" w:rsidP="004B3F3E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7721D8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7721D8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6E97112E" w:rsidR="00233F84" w:rsidRPr="007458ED" w:rsidRDefault="00F41F1B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7721D8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5722E29A" w:rsidR="00233F84" w:rsidRPr="00BE0265" w:rsidRDefault="00F41F1B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evidence omluvenek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ažádostí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 uvolnění žáka z výuky ve smyslu § 22 odst. 3 písm. d), § 50 odst. 1 školského zákona a souhlasů s uvolněním žáka v době volných hodin - § 1 odst. 2 vyhlášky MŠMT č. 48/2005 Sb.</w:t>
            </w:r>
          </w:p>
        </w:tc>
      </w:tr>
      <w:tr w:rsidR="00233F84" w:rsidRPr="008F1785" w14:paraId="3492B522" w14:textId="77777777" w:rsidTr="007721D8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7721D8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7721D8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4D1B75">
        <w:tc>
          <w:tcPr>
            <w:tcW w:w="11058" w:type="dxa"/>
            <w:gridSpan w:val="9"/>
            <w:shd w:val="clear" w:color="auto" w:fill="00B050"/>
          </w:tcPr>
          <w:p w14:paraId="1E47A5AE" w14:textId="7D9ABF52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721D8" w:rsidRPr="00464EF2" w14:paraId="25F8EA79" w14:textId="77777777" w:rsidTr="007721D8">
        <w:tc>
          <w:tcPr>
            <w:tcW w:w="3970" w:type="dxa"/>
            <w:gridSpan w:val="3"/>
            <w:shd w:val="clear" w:color="auto" w:fill="FFFFFF" w:themeFill="background1"/>
          </w:tcPr>
          <w:p w14:paraId="22DF13E8" w14:textId="77777777" w:rsidR="007721D8" w:rsidRPr="00210F2B" w:rsidRDefault="007721D8" w:rsidP="00186ACE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630B754F" w14:textId="77777777" w:rsidR="007721D8" w:rsidRPr="00464EF2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9A04EB9" w14:textId="77777777" w:rsidR="007721D8" w:rsidRPr="00464EF2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4EF2"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7721D8" w14:paraId="0BBE6182" w14:textId="77777777" w:rsidTr="007721D8">
        <w:tc>
          <w:tcPr>
            <w:tcW w:w="3970" w:type="dxa"/>
            <w:gridSpan w:val="3"/>
          </w:tcPr>
          <w:p w14:paraId="5947E093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969" w:type="dxa"/>
            <w:gridSpan w:val="4"/>
            <w:vAlign w:val="center"/>
          </w:tcPr>
          <w:p w14:paraId="357F3F38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19" w:type="dxa"/>
            <w:gridSpan w:val="2"/>
            <w:vAlign w:val="center"/>
          </w:tcPr>
          <w:p w14:paraId="6DA91CAF" w14:textId="11578647" w:rsidR="007721D8" w:rsidRDefault="00E029E0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22E1238A" w14:textId="77777777" w:rsidTr="007721D8">
        <w:tc>
          <w:tcPr>
            <w:tcW w:w="3970" w:type="dxa"/>
            <w:gridSpan w:val="3"/>
          </w:tcPr>
          <w:p w14:paraId="21AF7C7D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969" w:type="dxa"/>
            <w:gridSpan w:val="4"/>
            <w:vAlign w:val="center"/>
          </w:tcPr>
          <w:p w14:paraId="64478D17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119" w:type="dxa"/>
            <w:gridSpan w:val="2"/>
            <w:vAlign w:val="center"/>
          </w:tcPr>
          <w:p w14:paraId="27FCA8B6" w14:textId="21C85B38" w:rsidR="007721D8" w:rsidRDefault="00E029E0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1B47DDF3" w14:textId="77777777" w:rsidTr="007721D8">
        <w:tc>
          <w:tcPr>
            <w:tcW w:w="3970" w:type="dxa"/>
            <w:gridSpan w:val="3"/>
          </w:tcPr>
          <w:p w14:paraId="321D1B4F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969" w:type="dxa"/>
            <w:gridSpan w:val="4"/>
            <w:vAlign w:val="center"/>
          </w:tcPr>
          <w:p w14:paraId="21AD65B1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1422EF6D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491FA76F" w14:textId="77777777" w:rsidTr="007721D8">
        <w:tc>
          <w:tcPr>
            <w:tcW w:w="3970" w:type="dxa"/>
            <w:gridSpan w:val="3"/>
          </w:tcPr>
          <w:p w14:paraId="2F1A7358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3969" w:type="dxa"/>
            <w:gridSpan w:val="4"/>
            <w:vAlign w:val="center"/>
          </w:tcPr>
          <w:p w14:paraId="24C7B60F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3119" w:type="dxa"/>
            <w:gridSpan w:val="2"/>
            <w:vAlign w:val="center"/>
          </w:tcPr>
          <w:p w14:paraId="1CA0350B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6899A551" w14:textId="77777777" w:rsidTr="007721D8">
        <w:tc>
          <w:tcPr>
            <w:tcW w:w="3970" w:type="dxa"/>
            <w:gridSpan w:val="3"/>
          </w:tcPr>
          <w:p w14:paraId="5E672F41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969" w:type="dxa"/>
            <w:gridSpan w:val="4"/>
            <w:vAlign w:val="center"/>
          </w:tcPr>
          <w:p w14:paraId="378CB9F7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2CC6FB0B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721D8" w14:paraId="67194D8B" w14:textId="77777777" w:rsidTr="007721D8">
        <w:tc>
          <w:tcPr>
            <w:tcW w:w="3970" w:type="dxa"/>
            <w:gridSpan w:val="3"/>
          </w:tcPr>
          <w:p w14:paraId="696809D6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969" w:type="dxa"/>
            <w:gridSpan w:val="4"/>
            <w:vAlign w:val="center"/>
          </w:tcPr>
          <w:p w14:paraId="574E48C8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714B0C07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721D8" w14:paraId="7E8648AF" w14:textId="77777777" w:rsidTr="007721D8">
        <w:tc>
          <w:tcPr>
            <w:tcW w:w="3970" w:type="dxa"/>
            <w:gridSpan w:val="3"/>
          </w:tcPr>
          <w:p w14:paraId="50C0C801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969" w:type="dxa"/>
            <w:gridSpan w:val="4"/>
            <w:vAlign w:val="center"/>
          </w:tcPr>
          <w:p w14:paraId="0EC5A788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4FB8C5BA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235A695E" w14:textId="77777777" w:rsidTr="007721D8">
        <w:tc>
          <w:tcPr>
            <w:tcW w:w="3970" w:type="dxa"/>
            <w:gridSpan w:val="3"/>
          </w:tcPr>
          <w:p w14:paraId="009F52CC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969" w:type="dxa"/>
            <w:gridSpan w:val="4"/>
            <w:vAlign w:val="center"/>
          </w:tcPr>
          <w:p w14:paraId="7B37FAE7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2DA162DC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721D8" w14:paraId="2C46D217" w14:textId="77777777" w:rsidTr="007721D8">
        <w:tc>
          <w:tcPr>
            <w:tcW w:w="3970" w:type="dxa"/>
            <w:gridSpan w:val="3"/>
          </w:tcPr>
          <w:p w14:paraId="5E88EDA6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969" w:type="dxa"/>
            <w:gridSpan w:val="4"/>
            <w:vAlign w:val="center"/>
          </w:tcPr>
          <w:p w14:paraId="4611E37A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3750A7EC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721D8" w:rsidRPr="004779BA" w14:paraId="7D035887" w14:textId="77777777" w:rsidTr="007721D8">
        <w:tc>
          <w:tcPr>
            <w:tcW w:w="3970" w:type="dxa"/>
            <w:gridSpan w:val="3"/>
          </w:tcPr>
          <w:p w14:paraId="33F68F87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969" w:type="dxa"/>
            <w:gridSpan w:val="4"/>
            <w:vAlign w:val="center"/>
          </w:tcPr>
          <w:p w14:paraId="14ECF959" w14:textId="77777777" w:rsidR="007721D8" w:rsidRPr="004779BA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622693DC" w14:textId="77777777" w:rsidR="007721D8" w:rsidRPr="004779BA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149DA323" w14:textId="77777777" w:rsidTr="007721D8">
        <w:tc>
          <w:tcPr>
            <w:tcW w:w="3970" w:type="dxa"/>
            <w:gridSpan w:val="3"/>
          </w:tcPr>
          <w:p w14:paraId="04682BAE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969" w:type="dxa"/>
            <w:gridSpan w:val="4"/>
            <w:vAlign w:val="center"/>
          </w:tcPr>
          <w:p w14:paraId="2B6076C6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2EB94520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6DC9F984" w14:textId="77777777" w:rsidTr="007721D8">
        <w:tc>
          <w:tcPr>
            <w:tcW w:w="3970" w:type="dxa"/>
            <w:gridSpan w:val="3"/>
          </w:tcPr>
          <w:p w14:paraId="7E882644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969" w:type="dxa"/>
            <w:gridSpan w:val="4"/>
            <w:vAlign w:val="center"/>
          </w:tcPr>
          <w:p w14:paraId="4830F384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18FAEFB0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721D8" w14:paraId="789DE22A" w14:textId="77777777" w:rsidTr="007721D8">
        <w:tc>
          <w:tcPr>
            <w:tcW w:w="3970" w:type="dxa"/>
            <w:gridSpan w:val="3"/>
          </w:tcPr>
          <w:p w14:paraId="78764133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969" w:type="dxa"/>
            <w:gridSpan w:val="4"/>
            <w:vAlign w:val="center"/>
          </w:tcPr>
          <w:p w14:paraId="6BB0324B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vAlign w:val="center"/>
          </w:tcPr>
          <w:p w14:paraId="61864F52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7721D8" w14:paraId="53ECDDF7" w14:textId="77777777" w:rsidTr="007721D8">
        <w:tc>
          <w:tcPr>
            <w:tcW w:w="3970" w:type="dxa"/>
            <w:gridSpan w:val="3"/>
          </w:tcPr>
          <w:p w14:paraId="5BFA5C3E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4"/>
            <w:vAlign w:val="center"/>
          </w:tcPr>
          <w:p w14:paraId="2EB1A173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6F8B73F8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3E8E24BF" w14:textId="77777777" w:rsidTr="007721D8">
        <w:tc>
          <w:tcPr>
            <w:tcW w:w="3970" w:type="dxa"/>
            <w:gridSpan w:val="3"/>
          </w:tcPr>
          <w:p w14:paraId="410C23B9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969" w:type="dxa"/>
            <w:gridSpan w:val="4"/>
            <w:vAlign w:val="center"/>
          </w:tcPr>
          <w:p w14:paraId="09C345A1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2352E7AA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7721D8" w14:paraId="7682BA4D" w14:textId="77777777" w:rsidTr="007721D8">
        <w:tc>
          <w:tcPr>
            <w:tcW w:w="3970" w:type="dxa"/>
            <w:gridSpan w:val="3"/>
          </w:tcPr>
          <w:p w14:paraId="6E2491DE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969" w:type="dxa"/>
            <w:gridSpan w:val="4"/>
            <w:vAlign w:val="center"/>
          </w:tcPr>
          <w:p w14:paraId="0BFCF3BA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  <w:vAlign w:val="center"/>
          </w:tcPr>
          <w:p w14:paraId="021EE6A3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7721D8" w:rsidRPr="00033017" w14:paraId="04641B5C" w14:textId="77777777" w:rsidTr="007721D8">
        <w:trPr>
          <w:trHeight w:val="295"/>
        </w:trPr>
        <w:tc>
          <w:tcPr>
            <w:tcW w:w="3970" w:type="dxa"/>
            <w:gridSpan w:val="3"/>
          </w:tcPr>
          <w:p w14:paraId="103219EF" w14:textId="77777777" w:rsidR="007721D8" w:rsidRPr="008F1785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969" w:type="dxa"/>
            <w:gridSpan w:val="4"/>
            <w:vAlign w:val="center"/>
          </w:tcPr>
          <w:p w14:paraId="6D1996E6" w14:textId="77777777" w:rsidR="007721D8" w:rsidRDefault="007721D8" w:rsidP="00186AC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třída</w:t>
            </w:r>
          </w:p>
          <w:p w14:paraId="2A54EA1D" w14:textId="77777777" w:rsidR="007721D8" w:rsidRDefault="007721D8" w:rsidP="00186AC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 ohledem na znění § 50 odst. 1 školského zákona může být součástí omluvenky doklad, jímž zákonný zástupce žáka doloží důvody nepřítomnosti žáka ve vyučování (např. doklad potvrzující uváděné rodinné důvody – svatba, pohřeb apod.)</w:t>
            </w:r>
          </w:p>
          <w:p w14:paraId="09BEF4C9" w14:textId="16A62FE2" w:rsidR="00E029E0" w:rsidRPr="00033017" w:rsidRDefault="00E029E0" w:rsidP="00186AC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04F82">
              <w:rPr>
                <w:rFonts w:ascii="Tahoma" w:hAnsi="Tahoma" w:cs="Tahoma"/>
                <w:i/>
                <w:sz w:val="20"/>
                <w:szCs w:val="20"/>
              </w:rPr>
              <w:t>Důvod absence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 w14:paraId="7DC186FA" w14:textId="77777777" w:rsidR="007721D8" w:rsidRPr="00033017" w:rsidRDefault="007721D8" w:rsidP="00186AC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721D8" w:rsidRPr="007E00A4" w14:paraId="275EC726" w14:textId="77777777" w:rsidTr="007721D8">
        <w:tc>
          <w:tcPr>
            <w:tcW w:w="3970" w:type="dxa"/>
            <w:gridSpan w:val="3"/>
          </w:tcPr>
          <w:p w14:paraId="0F7A59B0" w14:textId="77777777" w:rsidR="007721D8" w:rsidRPr="003026F7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3CF706E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28190E58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4480C66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B109B5E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072537B9" w14:textId="77777777" w:rsidR="007721D8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39D76E21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8A8AB20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9B9BAE0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542EB76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34FB74D" w14:textId="77777777" w:rsidR="007721D8" w:rsidRPr="003026F7" w:rsidRDefault="007721D8" w:rsidP="00186ACE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969" w:type="dxa"/>
            <w:gridSpan w:val="4"/>
          </w:tcPr>
          <w:p w14:paraId="5437EFF8" w14:textId="77777777" w:rsidR="007721D8" w:rsidRPr="007E00A4" w:rsidRDefault="007721D8" w:rsidP="00186A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 ohledem na znění § 50 odst. 1 školského zákona může být součástí omluvenky doklad, jímž zákonný zástupce žáka doloží důvody nepřítomnosti žáka ve vyučování (např. potvrzení lékaře o nemoci žáka)</w:t>
            </w:r>
          </w:p>
        </w:tc>
        <w:tc>
          <w:tcPr>
            <w:tcW w:w="3119" w:type="dxa"/>
            <w:gridSpan w:val="2"/>
          </w:tcPr>
          <w:p w14:paraId="00FDE59F" w14:textId="77777777" w:rsidR="007721D8" w:rsidRPr="007E00A4" w:rsidRDefault="007721D8" w:rsidP="00186A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7721D8" w14:paraId="052A9C16" w14:textId="77777777" w:rsidTr="007721D8">
        <w:tc>
          <w:tcPr>
            <w:tcW w:w="3970" w:type="dxa"/>
            <w:gridSpan w:val="3"/>
          </w:tcPr>
          <w:p w14:paraId="7A0AD418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969" w:type="dxa"/>
            <w:gridSpan w:val="4"/>
          </w:tcPr>
          <w:p w14:paraId="0C779984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119" w:type="dxa"/>
            <w:gridSpan w:val="2"/>
          </w:tcPr>
          <w:p w14:paraId="63491154" w14:textId="77777777" w:rsidR="007721D8" w:rsidRDefault="007721D8" w:rsidP="00186AC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7721D8">
        <w:tc>
          <w:tcPr>
            <w:tcW w:w="11058" w:type="dxa"/>
            <w:gridSpan w:val="9"/>
          </w:tcPr>
          <w:p w14:paraId="75BD186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13D489D6" w14:textId="77777777" w:rsidR="00A87BD4" w:rsidRDefault="00A87BD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725DCED4" w:rsidR="00A87BD4" w:rsidRDefault="00A87BD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233F84" w:rsidRPr="008F1785" w14:paraId="24EE44AA" w14:textId="77777777" w:rsidTr="004D1B75">
        <w:tc>
          <w:tcPr>
            <w:tcW w:w="11058" w:type="dxa"/>
            <w:gridSpan w:val="9"/>
            <w:shd w:val="clear" w:color="auto" w:fill="00B050"/>
          </w:tcPr>
          <w:p w14:paraId="4F199ECF" w14:textId="62632D3F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 xml:space="preserve">Zákonnost zpracování </w:t>
            </w:r>
          </w:p>
        </w:tc>
      </w:tr>
      <w:tr w:rsidR="00233F84" w:rsidRPr="008F1785" w14:paraId="0384D3C9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0DB23F9D" w:rsidR="00233F84" w:rsidRPr="00F41F1B" w:rsidRDefault="00233F84" w:rsidP="00F41F1B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</w:t>
            </w:r>
            <w:r w:rsidR="00FB1067">
              <w:rPr>
                <w:rFonts w:ascii="Tahoma" w:hAnsi="Tahoma" w:cs="Tahoma"/>
                <w:i/>
                <w:sz w:val="20"/>
                <w:szCs w:val="20"/>
              </w:rPr>
              <w:t xml:space="preserve">48/2005 Sb., </w:t>
            </w:r>
            <w:r w:rsidR="00FB1067" w:rsidRPr="00BF74EE">
              <w:rPr>
                <w:rFonts w:ascii="Tahoma" w:hAnsi="Tahoma" w:cs="Tahoma"/>
                <w:i/>
                <w:sz w:val="20"/>
                <w:szCs w:val="20"/>
              </w:rPr>
              <w:t>o základním vzdělávání a některých náležitostech plnění povinné školní docházky</w:t>
            </w:r>
            <w:r w:rsidRPr="00F41F1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:rsidRPr="008F1785" w14:paraId="0486B5A6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7721D8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4D1B75">
        <w:tc>
          <w:tcPr>
            <w:tcW w:w="11058" w:type="dxa"/>
            <w:gridSpan w:val="9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7721D8">
        <w:tc>
          <w:tcPr>
            <w:tcW w:w="4452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7B094E4F" w:rsidR="00233F84" w:rsidRPr="0054350A" w:rsidRDefault="00F41F1B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</w:t>
            </w:r>
            <w:r w:rsidR="00590564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</w:tc>
      </w:tr>
      <w:tr w:rsidR="00233F84" w:rsidRPr="008F1785" w14:paraId="14F597AE" w14:textId="77777777" w:rsidTr="007721D8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232E09CF" w:rsidR="00233F84" w:rsidRPr="00C0688E" w:rsidRDefault="00F41F1B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7721D8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4D1B75">
        <w:tc>
          <w:tcPr>
            <w:tcW w:w="11058" w:type="dxa"/>
            <w:gridSpan w:val="9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7721D8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6CE58D2"/>
    <w:multiLevelType w:val="hybridMultilevel"/>
    <w:tmpl w:val="A224D9AE"/>
    <w:lvl w:ilvl="0" w:tplc="8DAA13D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280B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B3F3E"/>
    <w:rsid w:val="004D15E8"/>
    <w:rsid w:val="004D1B75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22E3"/>
    <w:rsid w:val="005352DC"/>
    <w:rsid w:val="0054350A"/>
    <w:rsid w:val="00564FCC"/>
    <w:rsid w:val="0056738D"/>
    <w:rsid w:val="00570739"/>
    <w:rsid w:val="005772B4"/>
    <w:rsid w:val="0059056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721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87BD4"/>
    <w:rsid w:val="00AB3C72"/>
    <w:rsid w:val="00AC32E5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29E0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2A36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41F1B"/>
    <w:rsid w:val="00F57411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5C22-3445-4D09-8296-4EB02060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11</cp:revision>
  <cp:lastPrinted>2017-11-07T14:02:00Z</cp:lastPrinted>
  <dcterms:created xsi:type="dcterms:W3CDTF">2018-03-14T13:54:00Z</dcterms:created>
  <dcterms:modified xsi:type="dcterms:W3CDTF">2019-05-15T08:51:00Z</dcterms:modified>
</cp:coreProperties>
</file>