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ED" w:rsidRPr="00741E5D" w:rsidRDefault="006E2573" w:rsidP="00741E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Organizace školního roku 20</w:t>
      </w:r>
      <w:r w:rsidR="00BF74B9">
        <w:rPr>
          <w:rFonts w:ascii="Arial" w:hAnsi="Arial" w:cs="Arial"/>
          <w:sz w:val="32"/>
          <w:szCs w:val="32"/>
        </w:rPr>
        <w:t>2</w:t>
      </w:r>
      <w:r w:rsidR="00BC5FA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/202</w:t>
      </w:r>
      <w:r w:rsidR="00BC5FAF">
        <w:rPr>
          <w:rFonts w:ascii="Arial" w:hAnsi="Arial" w:cs="Arial"/>
          <w:sz w:val="32"/>
          <w:szCs w:val="32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začátek školního roku</w:t>
            </w:r>
          </w:p>
        </w:tc>
        <w:tc>
          <w:tcPr>
            <w:tcW w:w="4528" w:type="dxa"/>
            <w:vAlign w:val="center"/>
          </w:tcPr>
          <w:p w:rsidR="00741E5D" w:rsidRPr="00741E5D" w:rsidRDefault="00BF74B9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E2573">
              <w:rPr>
                <w:rFonts w:ascii="Arial" w:hAnsi="Arial" w:cs="Arial"/>
                <w:sz w:val="28"/>
                <w:szCs w:val="28"/>
              </w:rPr>
              <w:t>. září 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C5FA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podzimní prázdniny</w:t>
            </w:r>
          </w:p>
        </w:tc>
        <w:tc>
          <w:tcPr>
            <w:tcW w:w="4528" w:type="dxa"/>
            <w:vAlign w:val="center"/>
          </w:tcPr>
          <w:p w:rsidR="00741E5D" w:rsidRPr="00741E5D" w:rsidRDefault="007E1CB4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C5FAF">
              <w:rPr>
                <w:rFonts w:ascii="Arial" w:hAnsi="Arial" w:cs="Arial"/>
                <w:sz w:val="28"/>
                <w:szCs w:val="28"/>
              </w:rPr>
              <w:t>6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741E5D">
              <w:rPr>
                <w:rFonts w:ascii="Arial" w:hAnsi="Arial" w:cs="Arial"/>
                <w:sz w:val="28"/>
                <w:szCs w:val="28"/>
              </w:rPr>
              <w:t>-</w:t>
            </w:r>
            <w:r w:rsidR="006E25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F74B9">
              <w:rPr>
                <w:rFonts w:ascii="Arial" w:hAnsi="Arial" w:cs="Arial"/>
                <w:sz w:val="28"/>
                <w:szCs w:val="28"/>
              </w:rPr>
              <w:t>2</w:t>
            </w:r>
            <w:r w:rsidR="00BC5FAF">
              <w:rPr>
                <w:rFonts w:ascii="Arial" w:hAnsi="Arial" w:cs="Arial"/>
                <w:sz w:val="28"/>
                <w:szCs w:val="28"/>
              </w:rPr>
              <w:t>7</w:t>
            </w:r>
            <w:r w:rsidR="006E2573">
              <w:rPr>
                <w:rFonts w:ascii="Arial" w:hAnsi="Arial" w:cs="Arial"/>
                <w:sz w:val="28"/>
                <w:szCs w:val="28"/>
              </w:rPr>
              <w:t>. října 20</w:t>
            </w:r>
            <w:r w:rsidR="00BF74B9">
              <w:rPr>
                <w:rFonts w:ascii="Arial" w:hAnsi="Arial" w:cs="Arial"/>
                <w:sz w:val="28"/>
                <w:szCs w:val="28"/>
              </w:rPr>
              <w:t>2</w:t>
            </w:r>
            <w:r w:rsidR="00BC5FA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vánoční prázdniny</w:t>
            </w:r>
          </w:p>
        </w:tc>
        <w:tc>
          <w:tcPr>
            <w:tcW w:w="4528" w:type="dxa"/>
            <w:vAlign w:val="center"/>
          </w:tcPr>
          <w:p w:rsidR="00741E5D" w:rsidRPr="00741E5D" w:rsidRDefault="006E2573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23. prosince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F74B9">
              <w:rPr>
                <w:rFonts w:ascii="Arial" w:hAnsi="Arial" w:cs="Arial"/>
                <w:sz w:val="28"/>
                <w:szCs w:val="28"/>
              </w:rPr>
              <w:t>2</w:t>
            </w:r>
            <w:r w:rsidR="00BC5FAF">
              <w:rPr>
                <w:rFonts w:ascii="Arial" w:hAnsi="Arial" w:cs="Arial"/>
                <w:sz w:val="28"/>
                <w:szCs w:val="28"/>
              </w:rPr>
              <w:t>2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1E5D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F74B9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 ledna 202</w:t>
            </w:r>
            <w:r w:rsidR="00BC5FA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F74B9" w:rsidRPr="00741E5D" w:rsidTr="00BF74B9">
        <w:trPr>
          <w:trHeight w:val="454"/>
        </w:trPr>
        <w:tc>
          <w:tcPr>
            <w:tcW w:w="4534" w:type="dxa"/>
            <w:vAlign w:val="center"/>
          </w:tcPr>
          <w:p w:rsidR="00BF74B9" w:rsidRPr="00741E5D" w:rsidRDefault="00BF74B9" w:rsidP="00BF74B9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1. pololetí ukončeno</w:t>
            </w:r>
          </w:p>
        </w:tc>
        <w:tc>
          <w:tcPr>
            <w:tcW w:w="4528" w:type="dxa"/>
            <w:vAlign w:val="center"/>
          </w:tcPr>
          <w:p w:rsidR="00BF74B9" w:rsidRPr="00741E5D" w:rsidRDefault="00BF74B9" w:rsidP="00BF74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 ledna 202</w:t>
            </w:r>
            <w:r w:rsidR="00BC5FAF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pololetní prázdniny</w:t>
            </w:r>
          </w:p>
        </w:tc>
        <w:tc>
          <w:tcPr>
            <w:tcW w:w="4528" w:type="dxa"/>
            <w:vAlign w:val="center"/>
          </w:tcPr>
          <w:p w:rsidR="00741E5D" w:rsidRPr="00741E5D" w:rsidRDefault="00BC5FAF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BF74B9">
              <w:rPr>
                <w:rFonts w:ascii="Arial" w:hAnsi="Arial" w:cs="Arial"/>
                <w:sz w:val="28"/>
                <w:szCs w:val="28"/>
              </w:rPr>
              <w:t>. února</w:t>
            </w:r>
            <w:r w:rsidR="006E2573">
              <w:rPr>
                <w:rFonts w:ascii="Arial" w:hAnsi="Arial" w:cs="Arial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jarní prázdniny</w:t>
            </w:r>
          </w:p>
        </w:tc>
        <w:tc>
          <w:tcPr>
            <w:tcW w:w="4528" w:type="dxa"/>
            <w:vAlign w:val="center"/>
          </w:tcPr>
          <w:p w:rsidR="00741E5D" w:rsidRPr="00741E5D" w:rsidRDefault="00BC5FAF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BF74B9">
              <w:rPr>
                <w:rFonts w:ascii="Arial" w:hAnsi="Arial" w:cs="Arial"/>
                <w:sz w:val="28"/>
                <w:szCs w:val="28"/>
              </w:rPr>
              <w:t>. – 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BF74B9">
              <w:rPr>
                <w:rFonts w:ascii="Arial" w:hAnsi="Arial" w:cs="Arial"/>
                <w:sz w:val="28"/>
                <w:szCs w:val="28"/>
              </w:rPr>
              <w:t>. února</w:t>
            </w:r>
            <w:r w:rsidR="006E2573">
              <w:rPr>
                <w:rFonts w:ascii="Arial" w:hAnsi="Arial" w:cs="Arial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velikonoční prázdniny</w:t>
            </w:r>
          </w:p>
        </w:tc>
        <w:tc>
          <w:tcPr>
            <w:tcW w:w="4528" w:type="dxa"/>
            <w:vAlign w:val="center"/>
          </w:tcPr>
          <w:p w:rsidR="00741E5D" w:rsidRPr="00741E5D" w:rsidRDefault="00BC5FAF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6E2573">
              <w:rPr>
                <w:rFonts w:ascii="Arial" w:hAnsi="Arial" w:cs="Arial"/>
                <w:sz w:val="28"/>
                <w:szCs w:val="28"/>
              </w:rPr>
              <w:t>. dubna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2. pololetí ukončeno</w:t>
            </w:r>
          </w:p>
        </w:tc>
        <w:tc>
          <w:tcPr>
            <w:tcW w:w="4528" w:type="dxa"/>
            <w:vAlign w:val="center"/>
          </w:tcPr>
          <w:p w:rsidR="00741E5D" w:rsidRPr="00741E5D" w:rsidRDefault="00BC5FAF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6E2573">
              <w:rPr>
                <w:rFonts w:ascii="Arial" w:hAnsi="Arial" w:cs="Arial"/>
                <w:sz w:val="28"/>
                <w:szCs w:val="28"/>
              </w:rPr>
              <w:t>. června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41E5D" w:rsidRPr="00741E5D" w:rsidTr="00BF74B9">
        <w:trPr>
          <w:trHeight w:val="454"/>
        </w:trPr>
        <w:tc>
          <w:tcPr>
            <w:tcW w:w="4534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hlavní prázdniny</w:t>
            </w:r>
          </w:p>
        </w:tc>
        <w:tc>
          <w:tcPr>
            <w:tcW w:w="4528" w:type="dxa"/>
            <w:vAlign w:val="center"/>
          </w:tcPr>
          <w:p w:rsidR="00741E5D" w:rsidRPr="00BC5FAF" w:rsidRDefault="00BC5FAF" w:rsidP="00BC5FAF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července – 3. září</w:t>
            </w:r>
            <w:r w:rsidR="006E2573" w:rsidRPr="00BC5FAF">
              <w:rPr>
                <w:rFonts w:ascii="Arial" w:hAnsi="Arial" w:cs="Arial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741E5D" w:rsidRDefault="00741E5D"/>
    <w:p w:rsidR="00741E5D" w:rsidRDefault="00741E5D"/>
    <w:p w:rsidR="00741E5D" w:rsidRDefault="00741E5D"/>
    <w:p w:rsidR="00741E5D" w:rsidRDefault="00741E5D"/>
    <w:p w:rsidR="00BF74B9" w:rsidRDefault="00BF74B9"/>
    <w:p w:rsidR="00741E5D" w:rsidRDefault="00741E5D"/>
    <w:p w:rsidR="00BC5FAF" w:rsidRPr="00741E5D" w:rsidRDefault="00BC5FAF" w:rsidP="00BC5F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Organizace školního roku 2022/2023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začátek školního roku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září 2022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podzimní prázdniny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- 27. října 2022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vánoční prázdniny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23. prosince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2022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 ledna 2023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1. pololetí ukončeno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 ledna 2023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pololetní prázdniny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února 2023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jarní prázdniny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 – 19. února 2023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velikonoční prázdniny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dubna 2023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2. pololetí ukončeno</w:t>
            </w:r>
          </w:p>
        </w:tc>
        <w:tc>
          <w:tcPr>
            <w:tcW w:w="4528" w:type="dxa"/>
            <w:vAlign w:val="center"/>
          </w:tcPr>
          <w:p w:rsidR="00BC5FAF" w:rsidRPr="00741E5D" w:rsidRDefault="00BC5FAF" w:rsidP="007C3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června 2023</w:t>
            </w:r>
          </w:p>
        </w:tc>
      </w:tr>
      <w:tr w:rsidR="00BC5FAF" w:rsidRPr="00741E5D" w:rsidTr="007C31CE">
        <w:trPr>
          <w:trHeight w:val="454"/>
        </w:trPr>
        <w:tc>
          <w:tcPr>
            <w:tcW w:w="4534" w:type="dxa"/>
            <w:vAlign w:val="center"/>
          </w:tcPr>
          <w:p w:rsidR="00BC5FAF" w:rsidRPr="00741E5D" w:rsidRDefault="00BC5FAF" w:rsidP="007C31CE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hlavní prázdniny</w:t>
            </w:r>
          </w:p>
        </w:tc>
        <w:tc>
          <w:tcPr>
            <w:tcW w:w="4528" w:type="dxa"/>
            <w:vAlign w:val="center"/>
          </w:tcPr>
          <w:p w:rsidR="00BC5FAF" w:rsidRPr="00BC5FAF" w:rsidRDefault="00BC5FAF" w:rsidP="00BC5FA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července – 3. září</w:t>
            </w:r>
            <w:r w:rsidRPr="00BC5FAF">
              <w:rPr>
                <w:rFonts w:ascii="Arial" w:hAnsi="Arial" w:cs="Arial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BF74B9" w:rsidRDefault="00BF74B9" w:rsidP="00BF74B9">
      <w:bookmarkStart w:id="0" w:name="_GoBack"/>
      <w:bookmarkEnd w:id="0"/>
    </w:p>
    <w:p w:rsidR="00741E5D" w:rsidRDefault="00741E5D"/>
    <w:sectPr w:rsidR="0074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A19"/>
    <w:multiLevelType w:val="hybridMultilevel"/>
    <w:tmpl w:val="3538F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59D8"/>
    <w:multiLevelType w:val="hybridMultilevel"/>
    <w:tmpl w:val="7B5E3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5BA8"/>
    <w:multiLevelType w:val="hybridMultilevel"/>
    <w:tmpl w:val="58EC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53F4"/>
    <w:multiLevelType w:val="hybridMultilevel"/>
    <w:tmpl w:val="3538F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5D"/>
    <w:rsid w:val="002B5881"/>
    <w:rsid w:val="00333224"/>
    <w:rsid w:val="004B7FAD"/>
    <w:rsid w:val="005E2AD9"/>
    <w:rsid w:val="006E2573"/>
    <w:rsid w:val="00741E5D"/>
    <w:rsid w:val="007E1CB4"/>
    <w:rsid w:val="00A21C5D"/>
    <w:rsid w:val="00A32CB6"/>
    <w:rsid w:val="00A42FED"/>
    <w:rsid w:val="00BC5FAF"/>
    <w:rsid w:val="00BF74B9"/>
    <w:rsid w:val="00CF09CF"/>
    <w:rsid w:val="00D026D3"/>
    <w:rsid w:val="00D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E01C"/>
  <w15:docId w15:val="{03ACC8C6-65FA-4BA6-8998-23270E1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5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Mgr. Hantychová Martina</cp:lastModifiedBy>
  <cp:revision>3</cp:revision>
  <cp:lastPrinted>2019-08-19T08:46:00Z</cp:lastPrinted>
  <dcterms:created xsi:type="dcterms:W3CDTF">2022-08-18T14:46:00Z</dcterms:created>
  <dcterms:modified xsi:type="dcterms:W3CDTF">2022-08-18T14:51:00Z</dcterms:modified>
</cp:coreProperties>
</file>